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43D87" w14:textId="77777777" w:rsidR="007F358A" w:rsidRDefault="007F358A" w:rsidP="007F358A">
      <w:pPr>
        <w:jc w:val="center"/>
      </w:pPr>
      <w:r>
        <w:t>Social Media Policy</w:t>
      </w:r>
    </w:p>
    <w:p w14:paraId="12B9375E" w14:textId="77777777" w:rsidR="007F358A" w:rsidRDefault="007F358A" w:rsidP="007F358A">
      <w:r>
        <w:t xml:space="preserve">Friending </w:t>
      </w:r>
    </w:p>
    <w:p w14:paraId="668DC406" w14:textId="77777777" w:rsidR="007F358A" w:rsidRDefault="007F358A" w:rsidP="007F358A"/>
    <w:p w14:paraId="67A600D4" w14:textId="77777777" w:rsidR="007F358A" w:rsidRDefault="007F358A" w:rsidP="007F358A">
      <w:r>
        <w:t xml:space="preserve">To respect your privacy and confidentiality, I do not accept friend requests on my personal social media accounts from current or former clients. The practice of adding clients as friends or contacts on these sites can compromise your confidentiality and may impact the boundaries of the therapeutic relationship. If you need to contact me between sessions, please use email or phone. </w:t>
      </w:r>
    </w:p>
    <w:p w14:paraId="667ABF5F" w14:textId="77777777" w:rsidR="007F358A" w:rsidRDefault="007F358A" w:rsidP="007F358A"/>
    <w:p w14:paraId="0E0C911B" w14:textId="77777777" w:rsidR="007F358A" w:rsidRDefault="007F358A" w:rsidP="007F358A">
      <w:r>
        <w:t xml:space="preserve">Instagram </w:t>
      </w:r>
    </w:p>
    <w:p w14:paraId="13277A60" w14:textId="77777777" w:rsidR="007F358A" w:rsidRDefault="007F358A" w:rsidP="007F358A"/>
    <w:p w14:paraId="6C8E65E0" w14:textId="77777777" w:rsidR="007F358A" w:rsidRDefault="007F358A" w:rsidP="007F358A">
      <w:r>
        <w:t xml:space="preserve">I use Instagram to share psychoeducation material with individuals who choose to follow my professional page. It is not a requirement that clients follow my professional Instagram page. The information I post is not a substitute for in-person therapy. </w:t>
      </w:r>
    </w:p>
    <w:p w14:paraId="2DE73AA3" w14:textId="77777777" w:rsidR="007F358A" w:rsidRDefault="007F358A" w:rsidP="007F358A"/>
    <w:p w14:paraId="1AC14739" w14:textId="77777777" w:rsidR="007F358A" w:rsidRDefault="007F358A" w:rsidP="007F358A">
      <w:r>
        <w:t xml:space="preserve">Interacting </w:t>
      </w:r>
    </w:p>
    <w:p w14:paraId="03D61E8B" w14:textId="77777777" w:rsidR="007F358A" w:rsidRDefault="007F358A" w:rsidP="007F358A"/>
    <w:p w14:paraId="485E5CE3" w14:textId="77777777" w:rsidR="007F358A" w:rsidRDefault="007F358A" w:rsidP="007F358A">
      <w:r>
        <w:t xml:space="preserve">Please do not use messaging on social networking sites, such as Twitter, Facebook, Instagram, or LinkedIn to contact me. These sites are not secure and I cannot guarantee that messages will be read in a timely fashion. Do not engage with me in the comments of posts, as doing so can compromise your privacy. If you do engage in an exchange over social media it will need to be documented and archived in your client records. The best way to interact with me is by email or phone. </w:t>
      </w:r>
    </w:p>
    <w:p w14:paraId="671E589D" w14:textId="77777777" w:rsidR="007F358A" w:rsidRDefault="007F358A" w:rsidP="007F358A"/>
    <w:p w14:paraId="123A6B4F" w14:textId="77777777" w:rsidR="007F358A" w:rsidRDefault="007F358A" w:rsidP="007F358A">
      <w:r>
        <w:t xml:space="preserve">I do not "google" my clients or look up information on them for any reason. If I do come across your information online, I will avoid reading content. </w:t>
      </w:r>
    </w:p>
    <w:p w14:paraId="66337B3B" w14:textId="77777777" w:rsidR="007F358A" w:rsidRDefault="007F358A" w:rsidP="007F358A"/>
    <w:p w14:paraId="600B75DA" w14:textId="77777777" w:rsidR="007F358A" w:rsidRDefault="007F358A" w:rsidP="007F358A">
      <w:r>
        <w:t xml:space="preserve">Email </w:t>
      </w:r>
    </w:p>
    <w:p w14:paraId="32B509DB" w14:textId="77777777" w:rsidR="007F358A" w:rsidRDefault="007F358A" w:rsidP="007F358A"/>
    <w:p w14:paraId="6647F258" w14:textId="77777777" w:rsidR="007F358A" w:rsidRDefault="007F358A" w:rsidP="007F358A">
      <w:r>
        <w:t xml:space="preserve">I prefer using email to arrange or modify appointments and for brief, non-urgent contact. </w:t>
      </w:r>
    </w:p>
    <w:p w14:paraId="7129075D" w14:textId="77777777" w:rsidR="007F358A" w:rsidRDefault="007F358A" w:rsidP="007F358A"/>
    <w:p w14:paraId="4E0C5C1E" w14:textId="77777777" w:rsidR="007F358A" w:rsidRDefault="007F358A" w:rsidP="007F358A">
      <w:r>
        <w:t xml:space="preserve">Text </w:t>
      </w:r>
    </w:p>
    <w:p w14:paraId="4B36C2F0" w14:textId="77777777" w:rsidR="007F358A" w:rsidRDefault="007F358A" w:rsidP="007F358A"/>
    <w:p w14:paraId="0EE15B70" w14:textId="77777777" w:rsidR="007F358A" w:rsidRDefault="007F358A" w:rsidP="007F358A">
      <w:r>
        <w:t>I prefer using text to arrange or modify appointments and for brief, non-urgent contact.</w:t>
      </w:r>
    </w:p>
    <w:p w14:paraId="767DA0E4" w14:textId="77777777" w:rsidR="007F358A" w:rsidRDefault="007F358A" w:rsidP="007F358A"/>
    <w:p w14:paraId="4C92366D" w14:textId="77777777" w:rsidR="007F358A" w:rsidRDefault="007F358A" w:rsidP="007F358A">
      <w:r>
        <w:t xml:space="preserve">Website </w:t>
      </w:r>
    </w:p>
    <w:p w14:paraId="203EC725" w14:textId="77777777" w:rsidR="007F358A" w:rsidRDefault="007F358A" w:rsidP="007F358A"/>
    <w:p w14:paraId="236A9E3A" w14:textId="77777777" w:rsidR="007F358A" w:rsidRDefault="007F358A" w:rsidP="007F358A">
      <w:r>
        <w:t xml:space="preserve">I have a professional website that is accessible to clients. It displays information about my practice, including fees, services, and information about who I am as a therapist and what areas of therapy I specialize in. You are welcome to access and review the information included on my website. If you have any questions, please reach out to me via email or phone. You can also use the contact form on the Contact page of my website. </w:t>
      </w:r>
    </w:p>
    <w:p w14:paraId="4C44CAFF" w14:textId="77777777" w:rsidR="007F358A" w:rsidRDefault="007F358A" w:rsidP="007F358A"/>
    <w:p w14:paraId="062C6DC2" w14:textId="77777777" w:rsidR="007F358A" w:rsidRDefault="007F358A" w:rsidP="007F358A">
      <w:r>
        <w:t xml:space="preserve">Location-Based Services </w:t>
      </w:r>
    </w:p>
    <w:p w14:paraId="717B6C23" w14:textId="77777777" w:rsidR="007F358A" w:rsidRDefault="007F358A" w:rsidP="007F358A"/>
    <w:p w14:paraId="26F0718E" w14:textId="77777777" w:rsidR="007F358A" w:rsidRDefault="007F358A" w:rsidP="007F358A">
      <w:r>
        <w:t xml:space="preserve">If you use location-based services on your mobile phone, you may wish to turn these settings off. While (insert name of private practice) is not listed as a check-in location on Google, Facebook, Foursquare, or other sites, if you have GPS tracking enabled on your device, others may conclude you are a therapy client based on your shared location. </w:t>
      </w:r>
    </w:p>
    <w:p w14:paraId="71410B5B" w14:textId="77777777" w:rsidR="007F358A" w:rsidRDefault="007F358A" w:rsidP="007F358A"/>
    <w:p w14:paraId="5B7420DB" w14:textId="3A314F8F" w:rsidR="001D77C4" w:rsidRDefault="007F358A" w:rsidP="007F358A">
      <w:r>
        <w:t xml:space="preserve">Thank you for taking the time to review the </w:t>
      </w:r>
      <w:r>
        <w:t>Evolve Sexuality</w:t>
      </w:r>
      <w:r>
        <w:t xml:space="preserve"> Social Media Policy. If you have any questions or concerns about any of the procedures or policies, please reach out to me so we can discuss further.</w:t>
      </w:r>
    </w:p>
    <w:sectPr w:rsidR="001D7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58A"/>
    <w:rsid w:val="00044279"/>
    <w:rsid w:val="00092EBB"/>
    <w:rsid w:val="00461F23"/>
    <w:rsid w:val="00475588"/>
    <w:rsid w:val="007F358A"/>
    <w:rsid w:val="00DF26CB"/>
    <w:rsid w:val="00FF1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9B05"/>
  <w15:chartTrackingRefBased/>
  <w15:docId w15:val="{9D5D9059-23EC-4F4A-8C65-A69D7DA1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90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Karpman</dc:creator>
  <cp:keywords/>
  <dc:description/>
  <cp:lastModifiedBy>Erika Karpman</cp:lastModifiedBy>
  <cp:revision>1</cp:revision>
  <dcterms:created xsi:type="dcterms:W3CDTF">2022-01-14T18:47:00Z</dcterms:created>
  <dcterms:modified xsi:type="dcterms:W3CDTF">2022-01-14T18:48:00Z</dcterms:modified>
</cp:coreProperties>
</file>